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EF" w:rsidRDefault="00F12EEF" w:rsidP="00F12EEF">
      <w:pPr>
        <w:spacing w:line="480" w:lineRule="exact"/>
        <w:ind w:right="900"/>
        <w:rPr>
          <w:rFonts w:ascii="仿宋" w:eastAsia="仿宋" w:hAnsi="仿宋"/>
          <w:bCs/>
          <w:sz w:val="30"/>
          <w:szCs w:val="30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675"/>
        <w:gridCol w:w="29"/>
        <w:gridCol w:w="2268"/>
        <w:gridCol w:w="2268"/>
        <w:gridCol w:w="102"/>
        <w:gridCol w:w="607"/>
        <w:gridCol w:w="53"/>
        <w:gridCol w:w="1081"/>
        <w:gridCol w:w="29"/>
        <w:gridCol w:w="682"/>
        <w:gridCol w:w="1275"/>
      </w:tblGrid>
      <w:tr w:rsidR="00F12EEF" w:rsidRPr="00AC0FED" w:rsidTr="00CE78E6">
        <w:trPr>
          <w:trHeight w:val="739"/>
        </w:trPr>
        <w:tc>
          <w:tcPr>
            <w:tcW w:w="90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165DD2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G60"/>
            <w:r w:rsidRPr="00165DD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新年晚会舞台搭建、设备租赁及相关服务采购项目用户需求书</w:t>
            </w:r>
            <w:bookmarkEnd w:id="0"/>
          </w:p>
        </w:tc>
      </w:tr>
      <w:tr w:rsidR="00F12EEF" w:rsidRPr="00AC0FED" w:rsidTr="00CE78E6">
        <w:trPr>
          <w:trHeight w:val="105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165DD2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165D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165DD2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165D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名     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165DD2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165D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描述及分项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165DD2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165D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165DD2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165D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165DD2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165D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165DD2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165DD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最高限价</w:t>
            </w:r>
          </w:p>
        </w:tc>
      </w:tr>
      <w:tr w:rsidR="00F12EEF" w:rsidRPr="00AC0FED" w:rsidTr="00CE78E6">
        <w:trPr>
          <w:trHeight w:val="600"/>
        </w:trPr>
        <w:tc>
          <w:tcPr>
            <w:tcW w:w="9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一、舞台LED显示屏租赁服务</w:t>
            </w: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LED显示屏租赁服务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P3高清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平米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播放控制设备租赁服务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含播放控制、切播、监控灯功能的必要设备配件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播放控制服务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配备资深屏幕操控团队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设备安装运输服务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包含所有LED相关设备的专业运输、安装、运维及拆卸等服务和费用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165DD2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9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二、音响系统租赁服务</w:t>
            </w: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音响设备租赁服务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阵列远程音箱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同轴扬声器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超低频音箱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监听音箱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话筒设备租赁服务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普通话筒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头戴话筒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合唱电容话筒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乐器话筒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长话筒架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音响控制连接设备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数码调音台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功率放大器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数码分频处理器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音频处理器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笔记本电脑（含专业声卡）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专业声卡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电源控制箱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信号缆，信号线材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音响控制播放服务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配备资深音响设备控制播放团队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799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设备安装运输服务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包含所有音响系统相关设备的专业运输、安装、运维及拆卸等服务和费用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9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三、舞台灯光系统租赁服务</w:t>
            </w: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灯光系统租赁服务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LED PAR灯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摇头光束电脑灯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1500N切割灯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4KW追光灯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4头观众灯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四眼帕灯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烟雾机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舞台灯光控制系统租赁服务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含灯光控制台、电源柜、电缆</w:t>
            </w:r>
            <w:proofErr w:type="gramStart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灯必要</w:t>
            </w:r>
            <w:proofErr w:type="gramEnd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连接及控制设备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舞台灯光涉及控制服务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配备资深舞台灯光设计及操控团队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84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设备安装运输服务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包含所有灯光系统相关设备的专业运输、安装、运维及拆卸等服务和费用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9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四、摄影摄像及直播服务</w:t>
            </w:r>
          </w:p>
        </w:tc>
      </w:tr>
      <w:tr w:rsidR="00F12EEF" w:rsidRPr="00AC0FED" w:rsidTr="00CE78E6">
        <w:trPr>
          <w:trHeight w:val="15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现场摄影摄像服务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1.配备资深直播导播员、摄影及摄像人员及相关直播服务团队；</w:t>
            </w: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2.配置3个以上摄影机位及3个以上摄像机位；</w:t>
            </w: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3.配备并自带相应所需摄影摄像设施，其中需含10米滑动摇臂。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2839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网络直播服务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1.可实现</w:t>
            </w:r>
            <w:proofErr w:type="gramStart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加密高</w:t>
            </w:r>
            <w:proofErr w:type="gramEnd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清直播，实时</w:t>
            </w:r>
            <w:proofErr w:type="gramStart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网络推流</w:t>
            </w:r>
            <w:proofErr w:type="gramEnd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;</w:t>
            </w: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2.应含</w:t>
            </w:r>
            <w:proofErr w:type="gramStart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含</w:t>
            </w:r>
            <w:proofErr w:type="gramEnd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4000个IP观看高清流;</w:t>
            </w: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3.直播服务应配备有直播互动功能，包括但不限于用户口令认证、签到、留言、抽签等。</w:t>
            </w: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4.此项服务包括所有实现以上直播服务必备的软硬件系统、平台及及其</w:t>
            </w:r>
            <w:proofErr w:type="gramStart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他成本</w:t>
            </w:r>
            <w:proofErr w:type="gramEnd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费用，包括但不限</w:t>
            </w: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于：</w:t>
            </w:r>
            <w:proofErr w:type="gramStart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推流器</w:t>
            </w:r>
            <w:proofErr w:type="gramEnd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、信号分频器、5G基站、直播平台租赁、流量费等。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124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后台视频监控设备租赁服务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提供65寸以上视频监控设备及直播服务，以方便后台及节目组及时掌握晚会情况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126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照片云直播服务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包括修图、上传、照片直播等服务，</w:t>
            </w:r>
            <w:proofErr w:type="gramStart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含图片云</w:t>
            </w:r>
            <w:proofErr w:type="gramEnd"/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平台空间租赁及分享（不限人数）。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9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5324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五、晚会执行导演及制片</w:t>
            </w:r>
          </w:p>
        </w:tc>
      </w:tr>
      <w:tr w:rsidR="00F12EEF" w:rsidRPr="00AC0FED" w:rsidTr="00CE78E6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32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Pr="00653243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532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晚会执行导演及制片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Pr="00653243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5324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进度把控、物料生产调度、现场会务统筹、人员安排、进退场对接等会务细节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Pr="00653243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653243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Pr="00653243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653243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9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165DD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主视觉设计、延展设计</w:t>
            </w:r>
          </w:p>
        </w:tc>
      </w:tr>
      <w:tr w:rsidR="00F12EEF" w:rsidRPr="00AC0FED" w:rsidTr="00CE78E6">
        <w:trPr>
          <w:trHeight w:val="77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165DD2">
              <w:rPr>
                <w:rFonts w:ascii="微软雅黑" w:eastAsia="微软雅黑" w:hAnsi="微软雅黑" w:cs="宋体" w:hint="eastAsia"/>
                <w:kern w:val="0"/>
                <w:sz w:val="22"/>
              </w:rPr>
              <w:t>设计制作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3754DC" w:rsidRDefault="00F12EEF" w:rsidP="00CE78E6">
            <w:pPr>
              <w:jc w:val="center"/>
            </w:pPr>
            <w:r w:rsidRPr="003754DC">
              <w:rPr>
                <w:rFonts w:hint="eastAsia"/>
              </w:rPr>
              <w:t>门诊各楼层布置、手扶梯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Pr="0001589F" w:rsidRDefault="00F12EEF" w:rsidP="00CE78E6">
            <w:pPr>
              <w:jc w:val="center"/>
            </w:pPr>
            <w:r w:rsidRPr="0001589F">
              <w:rPr>
                <w:rFonts w:hint="eastAsia"/>
              </w:rPr>
              <w:t>珠江新城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3754DC" w:rsidRDefault="00F12EEF" w:rsidP="00CE78E6">
            <w:pPr>
              <w:jc w:val="center"/>
            </w:pPr>
            <w:r w:rsidRPr="003754DC">
              <w:rPr>
                <w:rFonts w:hint="eastAsia"/>
              </w:rPr>
              <w:t>门诊楼入口、实验楼入口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01589F" w:rsidRDefault="00F12EEF" w:rsidP="00CE78E6">
            <w:pPr>
              <w:jc w:val="center"/>
            </w:pPr>
            <w:r w:rsidRPr="0001589F">
              <w:rPr>
                <w:rFonts w:hint="eastAsia"/>
              </w:rPr>
              <w:t>珠江新城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3754DC" w:rsidRDefault="00F12EEF" w:rsidP="00CE78E6">
            <w:pPr>
              <w:jc w:val="center"/>
            </w:pPr>
            <w:r w:rsidRPr="003754DC">
              <w:rPr>
                <w:rFonts w:hint="eastAsia"/>
              </w:rPr>
              <w:t>中心花园布置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01589F" w:rsidRDefault="00F12EEF" w:rsidP="00CE78E6">
            <w:pPr>
              <w:jc w:val="center"/>
            </w:pPr>
            <w:r w:rsidRPr="0001589F">
              <w:rPr>
                <w:rFonts w:hint="eastAsia"/>
              </w:rPr>
              <w:t>珠江新城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3754DC" w:rsidRDefault="00F12EEF" w:rsidP="00CE78E6">
            <w:pPr>
              <w:jc w:val="center"/>
            </w:pPr>
            <w:r w:rsidRPr="003754DC">
              <w:rPr>
                <w:rFonts w:hint="eastAsia"/>
              </w:rPr>
              <w:t>3</w:t>
            </w:r>
            <w:r w:rsidRPr="003754DC">
              <w:rPr>
                <w:rFonts w:hint="eastAsia"/>
              </w:rPr>
              <w:t>号楼、</w:t>
            </w:r>
            <w:r w:rsidRPr="003754DC">
              <w:rPr>
                <w:rFonts w:hint="eastAsia"/>
              </w:rPr>
              <w:t>2</w:t>
            </w:r>
            <w:r w:rsidRPr="003754DC">
              <w:rPr>
                <w:rFonts w:hint="eastAsia"/>
              </w:rPr>
              <w:t>号楼气氛布置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Pr="0001589F" w:rsidRDefault="00F12EEF" w:rsidP="00CE78E6">
            <w:pPr>
              <w:jc w:val="center"/>
            </w:pPr>
            <w:r w:rsidRPr="0001589F">
              <w:rPr>
                <w:rFonts w:hint="eastAsia"/>
              </w:rPr>
              <w:t>区</w:t>
            </w:r>
            <w:proofErr w:type="gramStart"/>
            <w:r w:rsidRPr="0001589F">
              <w:rPr>
                <w:rFonts w:hint="eastAsia"/>
              </w:rPr>
              <w:t>庄院区</w:t>
            </w:r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94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EEF" w:rsidRPr="003754DC" w:rsidRDefault="00F12EEF" w:rsidP="00CE78E6">
            <w:pPr>
              <w:jc w:val="center"/>
            </w:pPr>
            <w:r w:rsidRPr="003754DC">
              <w:rPr>
                <w:rFonts w:hint="eastAsia"/>
              </w:rPr>
              <w:t>过道布置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01589F" w:rsidRDefault="00F12EEF" w:rsidP="00CE78E6">
            <w:pPr>
              <w:jc w:val="center"/>
            </w:pPr>
            <w:r w:rsidRPr="0001589F">
              <w:rPr>
                <w:rFonts w:hint="eastAsia"/>
              </w:rPr>
              <w:t>区</w:t>
            </w:r>
            <w:proofErr w:type="gramStart"/>
            <w:r w:rsidRPr="0001589F">
              <w:rPr>
                <w:rFonts w:hint="eastAsia"/>
              </w:rPr>
              <w:t>庄院区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1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Pr="003754DC" w:rsidRDefault="00F12EEF" w:rsidP="00CE78E6">
            <w:pPr>
              <w:jc w:val="center"/>
            </w:pPr>
            <w:r w:rsidRPr="003754DC">
              <w:rPr>
                <w:rFonts w:hint="eastAsia"/>
              </w:rPr>
              <w:t>小花园布置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Default="00F12EEF" w:rsidP="00CE78E6">
            <w:pPr>
              <w:jc w:val="center"/>
            </w:pPr>
            <w:r w:rsidRPr="0001589F">
              <w:rPr>
                <w:rFonts w:hint="eastAsia"/>
              </w:rPr>
              <w:t>区</w:t>
            </w:r>
            <w:proofErr w:type="gramStart"/>
            <w:r w:rsidRPr="0001589F">
              <w:rPr>
                <w:rFonts w:hint="eastAsia"/>
              </w:rPr>
              <w:t>庄院区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6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F" w:rsidRDefault="00F12EEF" w:rsidP="00CE78E6">
            <w:pPr>
              <w:jc w:val="center"/>
            </w:pPr>
            <w:r w:rsidRPr="003754DC">
              <w:rPr>
                <w:rFonts w:hint="eastAsia"/>
              </w:rPr>
              <w:t>其他布置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01589F" w:rsidRDefault="00F12EEF" w:rsidP="00CE78E6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12EEF" w:rsidRPr="00AC0FED" w:rsidTr="00CE78E6">
        <w:trPr>
          <w:trHeight w:val="600"/>
        </w:trPr>
        <w:tc>
          <w:tcPr>
            <w:tcW w:w="7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0F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本项目合计金额最高报价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EF" w:rsidRPr="00AC0FED" w:rsidRDefault="00F12EEF" w:rsidP="00CE78E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3C3E5A" w:rsidRPr="00F12EEF" w:rsidRDefault="003C3E5A">
      <w:bookmarkStart w:id="1" w:name="_GoBack"/>
      <w:bookmarkEnd w:id="1"/>
    </w:p>
    <w:sectPr w:rsidR="003C3E5A" w:rsidRPr="00F1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0A" w:rsidRDefault="00FF1D0A" w:rsidP="00F12EEF">
      <w:r>
        <w:separator/>
      </w:r>
    </w:p>
  </w:endnote>
  <w:endnote w:type="continuationSeparator" w:id="0">
    <w:p w:rsidR="00FF1D0A" w:rsidRDefault="00FF1D0A" w:rsidP="00F1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0A" w:rsidRDefault="00FF1D0A" w:rsidP="00F12EEF">
      <w:r>
        <w:separator/>
      </w:r>
    </w:p>
  </w:footnote>
  <w:footnote w:type="continuationSeparator" w:id="0">
    <w:p w:rsidR="00FF1D0A" w:rsidRDefault="00FF1D0A" w:rsidP="00F1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F"/>
    <w:rsid w:val="00094FED"/>
    <w:rsid w:val="003C3E5A"/>
    <w:rsid w:val="00CE6AFF"/>
    <w:rsid w:val="00F12EEF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E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</Words>
  <Characters>1400</Characters>
  <Application>Microsoft Office Word</Application>
  <DocSecurity>0</DocSecurity>
  <Lines>11</Lines>
  <Paragraphs>3</Paragraphs>
  <ScaleCrop>false</ScaleCrop>
  <Company>china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刘东宇</dc:creator>
  <cp:keywords/>
  <dc:description/>
  <cp:lastModifiedBy>刘东宇</cp:lastModifiedBy>
  <cp:revision>2</cp:revision>
  <dcterms:created xsi:type="dcterms:W3CDTF">2023-12-11T00:40:00Z</dcterms:created>
  <dcterms:modified xsi:type="dcterms:W3CDTF">2023-12-11T00:40:00Z</dcterms:modified>
</cp:coreProperties>
</file>