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5A" w:rsidRPr="00DF4097" w:rsidRDefault="00DF4097">
      <w:pPr>
        <w:jc w:val="center"/>
        <w:rPr>
          <w:rFonts w:ascii="宋体" w:eastAsia="宋体" w:hAnsi="宋体"/>
          <w:b/>
          <w:sz w:val="36"/>
          <w:szCs w:val="28"/>
        </w:rPr>
      </w:pPr>
      <w:r w:rsidRPr="00DF4097">
        <w:rPr>
          <w:rFonts w:ascii="宋体" w:eastAsia="宋体" w:hAnsi="宋体" w:hint="eastAsia"/>
          <w:b/>
          <w:sz w:val="36"/>
          <w:szCs w:val="28"/>
        </w:rPr>
        <w:t xml:space="preserve"> </w:t>
      </w:r>
      <w:r w:rsidR="00493276" w:rsidRPr="00DF4097">
        <w:rPr>
          <w:rFonts w:ascii="宋体" w:eastAsia="宋体" w:hAnsi="宋体" w:hint="eastAsia"/>
          <w:b/>
          <w:sz w:val="36"/>
          <w:szCs w:val="28"/>
        </w:rPr>
        <w:t>博士生开题、中期考核工作在研究生教育服务管理平台（以下简称平台）操作指引</w:t>
      </w:r>
    </w:p>
    <w:p w:rsidR="00EE6D5A" w:rsidRDefault="00493276" w:rsidP="00DF4097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>
        <w:rPr>
          <w:rFonts w:ascii="宋体" w:eastAsia="宋体" w:hAnsi="宋体" w:hint="eastAsia"/>
          <w:b/>
          <w:sz w:val="28"/>
          <w:szCs w:val="28"/>
        </w:rPr>
        <w:t>博士生操作指引</w:t>
      </w: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117475</wp:posOffset>
                </wp:positionV>
                <wp:extent cx="1680210" cy="756285"/>
                <wp:effectExtent l="0" t="0" r="15240" b="2476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7562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开题模块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1" o:spid="_x0000_s1025" style="width:132.3pt;height:59.55pt;margin-top:9.25pt;margin-left:141.5pt;mso-wrap-distance-bottom:0;mso-wrap-distance-left:9pt;mso-wrap-distance-right:9pt;mso-wrap-distance-top:0;mso-wrap-style:square;position:absolute;visibility:visible;v-text-anchor:middle;z-index:251659264" fillcolor="#8eaadb" strokecolor="black" strokeweight="1pt">
                <v:stroke joinstyle="miter"/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开题模块</w:t>
                      </w:r>
                    </w:p>
                  </w:txbxContent>
                </v:textbox>
              </v:oval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111760</wp:posOffset>
                </wp:positionV>
                <wp:extent cx="150495" cy="357505"/>
                <wp:effectExtent l="19050" t="0" r="40005" b="42545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4" o:spid="_x0000_s1026" type="#_x0000_t67" style="width:11.85pt;height:28.15pt;margin-top:8.8pt;margin-left:201.7pt;mso-height-relative:page;mso-position-horizontal-relative:margin;mso-width-relative:page;position:absolute;v-text-anchor:middle;z-index:251661312" coordsize="21600,21600" adj="17054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2036445</wp:posOffset>
                </wp:positionH>
                <wp:positionV relativeFrom="paragraph">
                  <wp:posOffset>81915</wp:posOffset>
                </wp:positionV>
                <wp:extent cx="1200785" cy="524510"/>
                <wp:effectExtent l="0" t="0" r="19050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5" o:spid="_x0000_s1027" style="width:94.55pt;height:41.3pt;margin-top:6.45pt;margin-left:160.35pt;mso-position-horizontal-relative:margin;mso-wrap-distance-bottom:0;mso-wrap-distance-left:9pt;mso-wrap-distance-right:9pt;mso-wrap-distance-top:0;mso-wrap-style:square;position:absolute;visibility:visible;v-text-anchor:middle;z-index:251663360" fillcolor="white" strokecolor="black" strokeweight="1pt"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填写相关内容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2544445</wp:posOffset>
                </wp:positionH>
                <wp:positionV relativeFrom="paragraph">
                  <wp:posOffset>52705</wp:posOffset>
                </wp:positionV>
                <wp:extent cx="151130" cy="357505"/>
                <wp:effectExtent l="19050" t="0" r="40005" b="42545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6" o:spid="_x0000_s1028" type="#_x0000_t67" style="width:11.9pt;height:28.15pt;margin-top:4.15pt;margin-left:200.35pt;mso-height-relative:page;mso-position-horizontal-relative:margin;mso-width-relative:page;position:absolute;v-text-anchor:middle;z-index:251665408" coordsize="21600,21600" adj="17040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1190502</wp:posOffset>
                </wp:positionH>
                <wp:positionV relativeFrom="paragraph">
                  <wp:posOffset>38991</wp:posOffset>
                </wp:positionV>
                <wp:extent cx="2873458" cy="843280"/>
                <wp:effectExtent l="38100" t="19050" r="22225" b="3302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458" cy="8432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保存</w:t>
                            </w:r>
                            <w:r w:rsidR="00AA2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（不提交）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7" o:spid="_x0000_s1029" type="#_x0000_t110" style="width:226.25pt;height:66.4pt;margin-top:3.05pt;margin-left:93.75p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black" strokeweight="1pt"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保存</w:t>
                      </w:r>
                      <w:r w:rsidR="00AA28E4">
                        <w:rPr>
                          <w:rFonts w:hint="eastAsia"/>
                          <w:sz w:val="24"/>
                          <w:szCs w:val="24"/>
                        </w:rPr>
                        <w:t>（不提交）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146685</wp:posOffset>
                </wp:positionV>
                <wp:extent cx="150495" cy="357505"/>
                <wp:effectExtent l="19050" t="0" r="40005" b="42545"/>
                <wp:wrapNone/>
                <wp:docPr id="9" name="箭头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9" o:spid="_x0000_s1030" type="#_x0000_t67" style="width:11.85pt;height:28.15pt;margin-top:11.55pt;margin-left:201.2pt;mso-height-relative:page;mso-position-horizontal-relative:margin;mso-width-relative:page;position:absolute;v-text-anchor:middle;z-index:251669504" coordsize="21600,21600" adj="17054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1774190</wp:posOffset>
                </wp:positionH>
                <wp:positionV relativeFrom="paragraph">
                  <wp:posOffset>143510</wp:posOffset>
                </wp:positionV>
                <wp:extent cx="1725295" cy="730885"/>
                <wp:effectExtent l="0" t="0" r="27305" b="1206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0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中期考核模块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10" o:spid="_x0000_s1031" style="width:135.85pt;height:57.55pt;margin-top:11.3pt;margin-left:139.7pt;mso-position-horizontal-relative:margin;mso-wrap-distance-bottom:0;mso-wrap-distance-left:9pt;mso-wrap-distance-right:9pt;mso-wrap-distance-top:0;mso-wrap-style:square;position:absolute;visibility:visible;v-text-anchor:middle;z-index:251671552" fillcolor="#b4c6e7" strokecolor="black" strokeweight="1pt">
                <v:stroke joinstyle="miter"/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中期考核模块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118745</wp:posOffset>
                </wp:positionV>
                <wp:extent cx="151130" cy="357505"/>
                <wp:effectExtent l="19050" t="0" r="40005" b="42545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11" o:spid="_x0000_s1032" type="#_x0000_t67" style="width:11.9pt;height:28.15pt;margin-top:9.35pt;margin-left:201.7pt;mso-height-relative:page;mso-position-horizontal-relative:margin;mso-width-relative:page;position:absolute;v-text-anchor:middle;z-index:251673600" coordsize="21600,21600" adj="17040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120650</wp:posOffset>
                </wp:positionV>
                <wp:extent cx="1200785" cy="524510"/>
                <wp:effectExtent l="0" t="0" r="19050" b="279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2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2" o:spid="_x0000_s1033" style="width:94.55pt;height:41.3pt;margin-top:9.5pt;margin-left:159.6pt;mso-position-horizontal-relative:margin;mso-wrap-distance-bottom:0;mso-wrap-distance-left:9pt;mso-wrap-distance-right:9pt;mso-wrap-distance-top:0;mso-wrap-style:square;position:absolute;visibility:visible;v-text-anchor:middle;z-index:251675648" fillcolor="window" strokecolor="black" strokeweight="1pt"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填写相关内容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tabs>
          <w:tab w:val="left" w:pos="6448"/>
        </w:tabs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ab/>
      </w: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106045</wp:posOffset>
                </wp:positionV>
                <wp:extent cx="151130" cy="357505"/>
                <wp:effectExtent l="19050" t="0" r="40005" b="42545"/>
                <wp:wrapNone/>
                <wp:docPr id="13" name="箭头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13" o:spid="_x0000_s1034" type="#_x0000_t67" style="width:11.9pt;height:28.15pt;margin-top:8.35pt;margin-left:201.2pt;mso-height-relative:page;mso-position-horizontal-relative:margin;mso-width-relative:page;position:absolute;v-text-anchor:middle;z-index:251677696" coordsize="21600,21600" adj="17040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paragraph">
                  <wp:posOffset>180975</wp:posOffset>
                </wp:positionV>
                <wp:extent cx="3223606" cy="857250"/>
                <wp:effectExtent l="38100" t="19050" r="15240" b="38100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606" cy="857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保存</w:t>
                            </w:r>
                            <w:r w:rsidR="005D34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（不提交）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流程图: 决策 2" o:spid="_x0000_s1035" type="#_x0000_t110" style="width:253.85pt;height:67.5pt;margin-top:14.25pt;margin-left:78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02272" fillcolor="white" strokecolor="black" strokeweight="1pt"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保存</w:t>
                      </w:r>
                      <w:r w:rsidR="005D34A2">
                        <w:rPr>
                          <w:rFonts w:hint="eastAsia"/>
                          <w:sz w:val="24"/>
                          <w:szCs w:val="24"/>
                        </w:rPr>
                        <w:t>（不提交）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D5A" w:rsidRDefault="00EE6D5A">
      <w:pPr>
        <w:jc w:val="center"/>
        <w:rPr>
          <w:rFonts w:ascii="宋体" w:eastAsia="宋体" w:hAnsi="宋体"/>
          <w:szCs w:val="21"/>
        </w:rPr>
      </w:pPr>
    </w:p>
    <w:p w:rsidR="00EE6D5A" w:rsidRDefault="00EE6D5A">
      <w:pPr>
        <w:jc w:val="center"/>
        <w:rPr>
          <w:rFonts w:ascii="宋体" w:eastAsia="宋体" w:hAnsi="宋体"/>
          <w:szCs w:val="21"/>
        </w:rPr>
      </w:pPr>
    </w:p>
    <w:p w:rsidR="00EE6D5A" w:rsidRDefault="00493276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EE6D5A" w:rsidRDefault="00493276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1130" cy="357505"/>
                <wp:effectExtent l="19050" t="0" r="40005" b="42545"/>
                <wp:wrapNone/>
                <wp:docPr id="17" name="箭头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17" o:spid="_x0000_s1036" type="#_x0000_t67" style="width:11.9pt;height:28.15pt;margin-top:0.05pt;margin-left:0;mso-height-relative:page;mso-position-horizontal:center;mso-position-horizontal-relative:margin;mso-width-relative:page;position:absolute;v-text-anchor:middle;z-index:251679744" coordsize="21600,21600" adj="17040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1089561</wp:posOffset>
                </wp:positionH>
                <wp:positionV relativeFrom="paragraph">
                  <wp:posOffset>37209</wp:posOffset>
                </wp:positionV>
                <wp:extent cx="3194207" cy="556260"/>
                <wp:effectExtent l="0" t="0" r="2540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207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下载</w:t>
                            </w:r>
                            <w:r w:rsidR="005D23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（pdf格式）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并打印《中期考核表》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8" o:spid="_x0000_s1037" style="width:251.5pt;height:43.8pt;margin-top:2.95pt;margin-left:85.8p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1792" fillcolor="window" strokecolor="black" strokeweight="1pt"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下载</w:t>
                      </w:r>
                      <w:r w:rsidR="005D23CC">
                        <w:rPr>
                          <w:rFonts w:hint="eastAsia"/>
                          <w:sz w:val="24"/>
                          <w:szCs w:val="24"/>
                        </w:rPr>
                        <w:t>（pdf格式）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并打印《中期考核表》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41910</wp:posOffset>
                </wp:positionV>
                <wp:extent cx="150495" cy="357505"/>
                <wp:effectExtent l="19050" t="0" r="40005" b="42545"/>
                <wp:wrapNone/>
                <wp:docPr id="20" name="箭头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20" o:spid="_x0000_s1038" type="#_x0000_t67" style="width:11.85pt;height:28.15pt;margin-top:3.3pt;margin-left:200.9pt;mso-height-relative:page;mso-position-horizontal-relative:margin;mso-width-relative:page;position:absolute;v-text-anchor:middle;z-index:251685888" coordsize="21600,21600" adj="17054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38735</wp:posOffset>
                </wp:positionV>
                <wp:extent cx="5118100" cy="803275"/>
                <wp:effectExtent l="0" t="0" r="25400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80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5A" w:rsidRPr="005D23CC" w:rsidRDefault="004932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相关考核、审批人在纸质版《中期考核表》签名（包括导师、考核小组</w:t>
                            </w:r>
                            <w:r w:rsid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全体</w:t>
                            </w: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成员</w:t>
                            </w: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签名）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19" o:spid="_x0000_s1033" style="position:absolute;left:0;text-align:left;margin-left:6.15pt;margin-top:3.05pt;width:403pt;height:63.2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" fillcolor="window" strokecolor="windowText" strokeweight="1pt">
                <v:textbox>
                  <w:txbxContent>
                    <w:p w:rsidR="00EE6D5A" w:rsidRPr="005D23CC" w:rsidRDefault="004932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相关考核、审批人在纸质版《中期考核表》签名（包括导师、考核小组</w:t>
                      </w:r>
                      <w:r w:rsid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全体</w:t>
                      </w: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成员</w:t>
                      </w: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签名）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151130" cy="357505"/>
                <wp:effectExtent l="19050" t="0" r="40005" b="42545"/>
                <wp:wrapNone/>
                <wp:docPr id="21" name="箭头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21" o:spid="_x0000_s1040" type="#_x0000_t67" style="width:11.9pt;height:28.15pt;margin-top:7.4pt;margin-left:0;mso-height-relative:page;mso-position-horizontal:center;mso-position-horizontal-relative:margin;mso-width-relative:page;position:absolute;v-text-anchor:middle;z-index:251687936" coordsize="21600,21600" adj="17040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1774825</wp:posOffset>
                </wp:positionH>
                <wp:positionV relativeFrom="paragraph">
                  <wp:posOffset>81280</wp:posOffset>
                </wp:positionV>
                <wp:extent cx="1725295" cy="730885"/>
                <wp:effectExtent l="0" t="0" r="27305" b="1206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0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开题模块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16" o:spid="_x0000_s1041" style="width:135.85pt;height:57.55pt;margin-top:6.4pt;margin-left:139.75pt;mso-position-horizontal-relative:margin;mso-wrap-distance-bottom:0;mso-wrap-distance-left:9pt;mso-wrap-distance-right:9pt;mso-wrap-distance-top:0;mso-wrap-style:square;position:absolute;visibility:visible;v-text-anchor:middle;z-index:251708416" fillcolor="#b4c6e7" strokecolor="black" strokeweight="1pt">
                <v:stroke joinstyle="miter"/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开题模块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52070</wp:posOffset>
                </wp:positionV>
                <wp:extent cx="150495" cy="357505"/>
                <wp:effectExtent l="19050" t="0" r="40005" b="42545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23" o:spid="_x0000_s1042" type="#_x0000_t67" style="width:11.85pt;height:28.15pt;margin-top:4.1pt;margin-left:201.7pt;mso-height-relative:page;mso-position-horizontal-relative:margin;mso-width-relative:page;position:absolute;v-text-anchor:middle;z-index:251689984" coordsize="21600,21600" adj="17054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22860</wp:posOffset>
                </wp:positionV>
                <wp:extent cx="5272405" cy="1217295"/>
                <wp:effectExtent l="0" t="0" r="23495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1217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5A" w:rsidRPr="005D23CC" w:rsidRDefault="004932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在开题模块最后一项“上传开题报告”处上传材料</w:t>
                            </w:r>
                          </w:p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（须将</w:t>
                            </w:r>
                            <w:r w:rsidR="00DF40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学院审核</w:t>
                            </w:r>
                            <w:r w:rsidR="00DF4097">
                              <w:rPr>
                                <w:b/>
                                <w:sz w:val="24"/>
                                <w:szCs w:val="24"/>
                              </w:rPr>
                              <w:t>后</w:t>
                            </w:r>
                            <w:r w:rsidR="00DF40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签名齐全的纸质版《中期考核表》和</w:t>
                            </w:r>
                            <w:r w:rsid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个人撰写后</w:t>
                            </w: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拟上传</w:t>
                            </w:r>
                            <w:r w:rsid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《博士开题报告》扫描合成一个</w:t>
                            </w: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PDF</w:t>
                            </w:r>
                            <w:r w:rsidRPr="005D23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格式文档上传）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24" o:spid="_x0000_s1035" style="position:absolute;left:0;text-align:left;margin-left:.1pt;margin-top:1.8pt;width:415.15pt;height:95.8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" fillcolor="window" strokecolor="windowText" strokeweight="1pt">
                <v:textbox>
                  <w:txbxContent>
                    <w:p w:rsidR="00EE6D5A" w:rsidRPr="005D23CC" w:rsidRDefault="004932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在开题模块最后一项“上传开题报告”处上传材料</w:t>
                      </w:r>
                    </w:p>
                    <w:p w:rsidR="00EE6D5A" w:rsidRDefault="004932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（须将</w:t>
                      </w:r>
                      <w:r w:rsidR="00DF40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学院审核</w:t>
                      </w:r>
                      <w:r w:rsidR="00DF4097">
                        <w:rPr>
                          <w:b/>
                          <w:sz w:val="24"/>
                          <w:szCs w:val="24"/>
                        </w:rPr>
                        <w:t>后</w:t>
                      </w:r>
                      <w:r w:rsidR="00DF40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签名齐全的纸质版《中期考核表》和</w:t>
                      </w:r>
                      <w:r w:rsid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个人撰写后</w:t>
                      </w: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拟上传</w:t>
                      </w:r>
                      <w:r w:rsid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《博士开题报告》扫描合成一个</w:t>
                      </w: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PDF</w:t>
                      </w:r>
                      <w:r w:rsidRPr="005D23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格式文档上传）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118110</wp:posOffset>
                </wp:positionV>
                <wp:extent cx="150495" cy="357505"/>
                <wp:effectExtent l="19050" t="0" r="40005" b="42545"/>
                <wp:wrapNone/>
                <wp:docPr id="25" name="箭头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25" o:spid="_x0000_s1044" type="#_x0000_t67" style="width:11.85pt;height:28.15pt;margin-top:9.3pt;margin-left:200.9pt;mso-height-relative:page;mso-position-horizontal-relative:margin;mso-width-relative:page;position:absolute;v-text-anchor:middle;z-index:251694080" coordsize="21600,21600" adj="17054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857249</wp:posOffset>
                </wp:positionH>
                <wp:positionV relativeFrom="paragraph">
                  <wp:posOffset>108585</wp:posOffset>
                </wp:positionV>
                <wp:extent cx="3495675" cy="792480"/>
                <wp:effectExtent l="38100" t="19050" r="47625" b="4572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924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流程图: 决策 14" o:spid="_x0000_s1045" type="#_x0000_t110" style="width:275.25pt;height:62.4pt;margin-top:8.55pt;margin-left:67.5p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06368" fillcolor="white" strokecolor="black" strokeweight="1pt"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138430</wp:posOffset>
                </wp:positionV>
                <wp:extent cx="150495" cy="357505"/>
                <wp:effectExtent l="19050" t="0" r="40005" b="42545"/>
                <wp:wrapNone/>
                <wp:docPr id="28" name="箭头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28" o:spid="_x0000_s1046" type="#_x0000_t67" style="width:11.85pt;height:28.15pt;margin-top:10.9pt;margin-left:201.7pt;mso-height-relative:page;mso-position-horizontal-relative:margin;mso-width-relative:page;position:absolute;v-text-anchor:middle;z-index:251698176" coordsize="21600,21600" adj="17054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129540</wp:posOffset>
                </wp:positionV>
                <wp:extent cx="1598295" cy="652145"/>
                <wp:effectExtent l="0" t="0" r="20955" b="1460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6521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中期考核模块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27" o:spid="_x0000_s1047" style="width:125.85pt;height:51.35pt;margin-top:10.2pt;margin-left:144.7pt;mso-position-horizontal-relative:margin;mso-wrap-distance-bottom:0;mso-wrap-distance-left:9pt;mso-wrap-distance-right:9pt;mso-wrap-distance-top:0;mso-wrap-style:square;position:absolute;visibility:visible;v-text-anchor:middle;z-index:251696128" fillcolor="#8eaadb" strokecolor="black" strokeweight="1pt">
                <v:stroke joinstyle="miter"/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中期考核模块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E6D5A" w:rsidRDefault="00EE6D5A">
      <w:pPr>
        <w:jc w:val="center"/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47625</wp:posOffset>
                </wp:positionV>
                <wp:extent cx="150495" cy="357505"/>
                <wp:effectExtent l="19050" t="0" r="40005" b="42545"/>
                <wp:wrapNone/>
                <wp:docPr id="29" name="箭头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箭头: 下 29" o:spid="_x0000_s1048" type="#_x0000_t67" style="width:11.85pt;height:28.15pt;margin-top:3.75pt;margin-left:201.2pt;mso-height-relative:page;mso-position-horizontal-relative:margin;mso-width-relative:page;position:absolute;v-text-anchor:middle;z-index:251700224" coordsize="21600,21600" adj="17054,5400" filled="t" fillcolor="white" stroked="t" strokecolor="black">
                <v:stroke joinstyle="miter"/>
                <o:lock v:ext="edit" aspectratio="f"/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szCs w:val="21"/>
        </w:rPr>
      </w:pPr>
    </w:p>
    <w:p w:rsidR="00EE6D5A" w:rsidRDefault="0049327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45720</wp:posOffset>
                </wp:positionV>
                <wp:extent cx="3581400" cy="895350"/>
                <wp:effectExtent l="38100" t="19050" r="0" b="3810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53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D5A" w:rsidRDefault="00493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流程图: 决策 8" o:spid="_x0000_s1049" type="#_x0000_t110" style="width:282pt;height:70.5pt;margin-top:3.6pt;margin-left:6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04320" fillcolor="white" strokecolor="black" strokeweight="1pt">
                <v:textbox>
                  <w:txbxContent>
                    <w:p w:rsidR="00EE6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D5A" w:rsidRDefault="00EE6D5A">
      <w:pPr>
        <w:rPr>
          <w:rFonts w:ascii="宋体" w:eastAsia="宋体" w:hAnsi="宋体"/>
          <w:b/>
          <w:sz w:val="28"/>
          <w:szCs w:val="28"/>
        </w:rPr>
      </w:pPr>
    </w:p>
    <w:p w:rsidR="00EE6D5A" w:rsidRDefault="00EE6D5A">
      <w:pPr>
        <w:rPr>
          <w:rFonts w:ascii="宋体" w:eastAsia="宋体" w:hAnsi="宋体"/>
          <w:b/>
          <w:sz w:val="28"/>
          <w:szCs w:val="28"/>
        </w:rPr>
      </w:pPr>
    </w:p>
    <w:p w:rsidR="00EE6D5A" w:rsidRDefault="00DF409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二</w:t>
      </w:r>
      <w:r w:rsidR="00493276">
        <w:rPr>
          <w:rFonts w:ascii="宋体" w:eastAsia="宋体" w:hAnsi="宋体" w:hint="eastAsia"/>
          <w:b/>
          <w:sz w:val="28"/>
          <w:szCs w:val="28"/>
        </w:rPr>
        <w:t>、其他</w:t>
      </w:r>
    </w:p>
    <w:p w:rsidR="00EE6D5A" w:rsidRDefault="004932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DF4097">
        <w:rPr>
          <w:rFonts w:ascii="宋体" w:eastAsia="宋体" w:hAnsi="宋体" w:hint="eastAsia"/>
          <w:sz w:val="28"/>
          <w:szCs w:val="28"/>
        </w:rPr>
        <w:t>研究生</w:t>
      </w:r>
      <w:r>
        <w:rPr>
          <w:rFonts w:ascii="宋体" w:eastAsia="宋体" w:hAnsi="宋体" w:hint="eastAsia"/>
          <w:sz w:val="28"/>
          <w:szCs w:val="28"/>
        </w:rPr>
        <w:t>进行线下开题、中期考核工作。同时，</w:t>
      </w:r>
      <w:r w:rsidR="00DF4097">
        <w:rPr>
          <w:rFonts w:ascii="宋体" w:eastAsia="宋体" w:hAnsi="宋体" w:hint="eastAsia"/>
          <w:sz w:val="28"/>
          <w:szCs w:val="28"/>
        </w:rPr>
        <w:t>博士生</w:t>
      </w:r>
      <w:r>
        <w:rPr>
          <w:rFonts w:ascii="宋体" w:eastAsia="宋体" w:hAnsi="宋体" w:hint="eastAsia"/>
          <w:sz w:val="28"/>
          <w:szCs w:val="28"/>
        </w:rPr>
        <w:t>将考核过程、结果</w:t>
      </w:r>
      <w:r w:rsidR="005D23CC">
        <w:rPr>
          <w:rFonts w:ascii="宋体" w:eastAsia="宋体" w:hAnsi="宋体" w:hint="eastAsia"/>
          <w:sz w:val="28"/>
          <w:szCs w:val="28"/>
        </w:rPr>
        <w:t>按以上操作流程的要求</w:t>
      </w:r>
      <w:r>
        <w:rPr>
          <w:rFonts w:ascii="宋体" w:eastAsia="宋体" w:hAnsi="宋体" w:hint="eastAsia"/>
          <w:sz w:val="28"/>
          <w:szCs w:val="28"/>
        </w:rPr>
        <w:t>录入平台</w:t>
      </w:r>
      <w:r w:rsidR="00DF4097">
        <w:rPr>
          <w:rFonts w:ascii="宋体" w:eastAsia="宋体" w:hAnsi="宋体" w:hint="eastAsia"/>
          <w:sz w:val="28"/>
          <w:szCs w:val="28"/>
        </w:rPr>
        <w:t>（硕士生可在开题后，导师和考核小组签字后直接上传平台，硕士生已在9月进行中期考核）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F4097" w:rsidRDefault="004932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DF4097">
        <w:rPr>
          <w:rFonts w:ascii="宋体" w:eastAsia="宋体" w:hAnsi="宋体" w:hint="eastAsia"/>
          <w:sz w:val="28"/>
          <w:szCs w:val="28"/>
        </w:rPr>
        <w:t>研究</w:t>
      </w:r>
      <w:r>
        <w:rPr>
          <w:rFonts w:ascii="宋体" w:eastAsia="宋体" w:hAnsi="宋体" w:hint="eastAsia"/>
          <w:sz w:val="28"/>
          <w:szCs w:val="28"/>
        </w:rPr>
        <w:t>生在平台提交中期考核、开题申请后，导师、学院在平台审核。</w:t>
      </w:r>
    </w:p>
    <w:p w:rsidR="00EE6D5A" w:rsidRDefault="00493276" w:rsidP="00DF4097">
      <w:pPr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学院在平台审核</w:t>
      </w:r>
      <w:r w:rsidR="005D23CC">
        <w:rPr>
          <w:rFonts w:ascii="宋体" w:eastAsia="宋体" w:hAnsi="宋体" w:hint="eastAsia"/>
          <w:sz w:val="28"/>
          <w:szCs w:val="28"/>
        </w:rPr>
        <w:t>博士生中期考核时</w:t>
      </w:r>
      <w:r>
        <w:rPr>
          <w:rFonts w:ascii="宋体" w:eastAsia="宋体" w:hAnsi="宋体" w:hint="eastAsia"/>
          <w:sz w:val="28"/>
          <w:szCs w:val="28"/>
        </w:rPr>
        <w:t>，</w:t>
      </w:r>
      <w:r w:rsidR="00DF4097">
        <w:rPr>
          <w:rFonts w:ascii="宋体" w:eastAsia="宋体" w:hAnsi="宋体" w:hint="eastAsia"/>
          <w:sz w:val="28"/>
          <w:szCs w:val="28"/>
        </w:rPr>
        <w:t>将</w:t>
      </w:r>
      <w:r>
        <w:rPr>
          <w:rFonts w:ascii="宋体" w:eastAsia="宋体" w:hAnsi="宋体" w:hint="eastAsia"/>
          <w:sz w:val="28"/>
          <w:szCs w:val="28"/>
        </w:rPr>
        <w:t>重点审核博士生上传的《中期考核表》</w:t>
      </w:r>
      <w:r w:rsidR="005D23CC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相关考核人、审批人</w:t>
      </w:r>
      <w:r w:rsidR="005D23CC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签名</w:t>
      </w:r>
      <w:r>
        <w:rPr>
          <w:rFonts w:ascii="宋体" w:eastAsia="宋体" w:hAnsi="宋体" w:hint="eastAsia"/>
          <w:sz w:val="28"/>
          <w:szCs w:val="28"/>
        </w:rPr>
        <w:t>是否齐全</w:t>
      </w:r>
      <w:r w:rsidR="005D23CC">
        <w:rPr>
          <w:rFonts w:ascii="宋体" w:eastAsia="宋体" w:hAnsi="宋体" w:hint="eastAsia"/>
          <w:sz w:val="28"/>
          <w:szCs w:val="28"/>
        </w:rPr>
        <w:t>、真实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sectPr w:rsidR="00EE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76" w:rsidRDefault="00493276" w:rsidP="00DF4097">
      <w:r>
        <w:separator/>
      </w:r>
    </w:p>
  </w:endnote>
  <w:endnote w:type="continuationSeparator" w:id="0">
    <w:p w:rsidR="00493276" w:rsidRDefault="00493276" w:rsidP="00DF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76" w:rsidRDefault="00493276" w:rsidP="00DF4097">
      <w:r>
        <w:separator/>
      </w:r>
    </w:p>
  </w:footnote>
  <w:footnote w:type="continuationSeparator" w:id="0">
    <w:p w:rsidR="00493276" w:rsidRDefault="00493276" w:rsidP="00DF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3"/>
    <w:rsid w:val="00015DAF"/>
    <w:rsid w:val="000614CD"/>
    <w:rsid w:val="002030FA"/>
    <w:rsid w:val="00291EFB"/>
    <w:rsid w:val="003435F3"/>
    <w:rsid w:val="00410FE4"/>
    <w:rsid w:val="00420DC5"/>
    <w:rsid w:val="00493276"/>
    <w:rsid w:val="004F0E3F"/>
    <w:rsid w:val="005D23CC"/>
    <w:rsid w:val="005D34A2"/>
    <w:rsid w:val="005F4077"/>
    <w:rsid w:val="00606C6E"/>
    <w:rsid w:val="00652F0F"/>
    <w:rsid w:val="00703348"/>
    <w:rsid w:val="0078224A"/>
    <w:rsid w:val="007B0C52"/>
    <w:rsid w:val="007F757B"/>
    <w:rsid w:val="008762DA"/>
    <w:rsid w:val="008A01EB"/>
    <w:rsid w:val="008E13D2"/>
    <w:rsid w:val="00AA28E4"/>
    <w:rsid w:val="00AA6106"/>
    <w:rsid w:val="00B03486"/>
    <w:rsid w:val="00DF4097"/>
    <w:rsid w:val="00EE6D5A"/>
    <w:rsid w:val="00FD4D0A"/>
    <w:rsid w:val="09206EB3"/>
    <w:rsid w:val="11DD4342"/>
    <w:rsid w:val="621B432B"/>
    <w:rsid w:val="68B91239"/>
    <w:rsid w:val="7A9839D1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52EDF-3F5C-45BD-B16A-AB95921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334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3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33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97978-2C4C-443B-BA6A-95D97D62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50</Words>
  <Characters>285</Characters>
  <Application>Microsoft Office Word</Application>
  <DocSecurity>0</DocSecurity>
  <Lines>2</Lines>
  <Paragraphs>1</Paragraphs>
  <ScaleCrop>false</ScaleCrop>
  <Company>中山大学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 寒剑</cp:lastModifiedBy>
  <cp:revision>17</cp:revision>
  <cp:lastPrinted>2021-09-08T08:47:00Z</cp:lastPrinted>
  <dcterms:created xsi:type="dcterms:W3CDTF">2021-09-08T08:14:00Z</dcterms:created>
  <dcterms:modified xsi:type="dcterms:W3CDTF">2021-10-27T08:25:00Z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6B970D651A7B425295306D8CC86B488A</vt:lpwstr>
  </property>
  <property fmtid="{D5CDD505-2E9C-101B-9397-08002B2CF9AE}" pid="3" name="KSOProductBuildVer">
    <vt:lpwstr>2052-11.1.0.10700</vt:lpwstr>
  </property>
</Properties>
</file>